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ECD9" w14:textId="5D754B02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>ealth advisor, Dr. James Windelborn (</w:t>
      </w:r>
      <w:hyperlink r:id="rId6" w:history="1">
        <w:r w:rsidRPr="00227F5E">
          <w:rPr>
            <w:rStyle w:val="Hyperlink"/>
            <w:rFonts w:ascii="Garamond" w:hAnsi="Garamond"/>
          </w:rPr>
          <w:t>jwindelborn2@washcoll.edu</w:t>
        </w:r>
      </w:hyperlink>
      <w:r w:rsidRPr="00227F5E">
        <w:rPr>
          <w:rFonts w:ascii="Garamond" w:hAnsi="Garamond"/>
        </w:rPr>
        <w:t>) to review requirements for specific PA programs. Pre-requisites vary widely between different PA programs. Thus, these suggestions may not be suff</w:t>
      </w:r>
      <w:bookmarkStart w:id="0" w:name="_GoBack"/>
      <w:bookmarkEnd w:id="0"/>
      <w:r w:rsidRPr="00227F5E">
        <w:rPr>
          <w:rFonts w:ascii="Garamond" w:hAnsi="Garamond"/>
        </w:rPr>
        <w:t>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58087187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PA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387E43DA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>Target PA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0EF98F0" w14:textId="168B68FF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0327E7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10C085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AE5885" w:rsidRPr="00B03EB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6683C8B" w14:textId="53E278AB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57E7808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44D5F746" w14:textId="22C30C3E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5F7C21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2E230624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Biochemistry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717EB5C6" w14:textId="487AFA28" w:rsidR="00AE5885" w:rsidRPr="00D401C1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BIO409 Biochemistry w/ Lab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3590DF26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Microbiology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C3D534" w14:textId="4005B74F" w:rsidR="00AE5885" w:rsidRPr="00D401C1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BIO203 Microbiology w/ Lab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51CD21EE" w:rsidR="00D401C1" w:rsidRDefault="00D40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77777777" w:rsidR="00D401C1" w:rsidRP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3966DC3D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lastRenderedPageBreak/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</w:t>
      </w:r>
      <w:r w:rsidRPr="00570DA5">
        <w:rPr>
          <w:rFonts w:ascii="Garamond" w:hAnsi="Garamond"/>
          <w:color w:val="002060"/>
        </w:rPr>
        <w:t>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207159FC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Pr="00570DA5">
        <w:rPr>
          <w:rFonts w:ascii="Garamond" w:hAnsi="Garamond"/>
          <w:color w:val="002060"/>
          <w:u w:val="single"/>
        </w:rPr>
        <w:t>George Washington University</w:t>
      </w:r>
      <w:r w:rsidRPr="00570DA5">
        <w:rPr>
          <w:rFonts w:ascii="Garamond" w:hAnsi="Garamond"/>
          <w:color w:val="002060"/>
        </w:rPr>
        <w:t>__________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26EA27D3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Pr="00570DA5">
        <w:rPr>
          <w:rFonts w:ascii="Garamond" w:hAnsi="Garamond"/>
          <w:color w:val="002060"/>
          <w:u w:val="single"/>
        </w:rPr>
        <w:t>https://smhs.gwu.edu/physician-assistant/</w:t>
      </w:r>
      <w:r w:rsidRPr="00570DA5">
        <w:rPr>
          <w:rFonts w:ascii="Garamond" w:hAnsi="Garamond"/>
          <w:color w:val="002060"/>
        </w:rPr>
        <w:t>_________________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570DA5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77777777" w:rsidR="00AE5885" w:rsidRPr="00F14A1C" w:rsidRDefault="00AE5885" w:rsidP="000B22DD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570DA5" w:rsidRPr="00570DA5" w14:paraId="7F5EA4EC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Psychology</w:t>
            </w:r>
          </w:p>
        </w:tc>
        <w:tc>
          <w:tcPr>
            <w:tcW w:w="2562" w:type="dxa"/>
          </w:tcPr>
          <w:p w14:paraId="41632E52" w14:textId="7A7522B6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psychology strongly recommended. Developmental Psychology or Abnormal Psychology are recommended</w:t>
            </w:r>
          </w:p>
        </w:tc>
        <w:tc>
          <w:tcPr>
            <w:tcW w:w="360" w:type="dxa"/>
          </w:tcPr>
          <w:p w14:paraId="14F4CE3E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E98DAD2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PSY202 Lifespan Development</w:t>
            </w:r>
          </w:p>
        </w:tc>
        <w:tc>
          <w:tcPr>
            <w:tcW w:w="1959" w:type="dxa"/>
          </w:tcPr>
          <w:p w14:paraId="190F69E8" w14:textId="0FA88DE4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2019</w:t>
            </w:r>
          </w:p>
        </w:tc>
      </w:tr>
      <w:tr w:rsidR="00570DA5" w:rsidRPr="00570DA5" w14:paraId="7600AF56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Anatomy &amp; Physiology 1</w:t>
            </w:r>
          </w:p>
        </w:tc>
        <w:tc>
          <w:tcPr>
            <w:tcW w:w="2562" w:type="dxa"/>
          </w:tcPr>
          <w:p w14:paraId="6391F159" w14:textId="1CFDFE9B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Anatomy required</w:t>
            </w:r>
          </w:p>
        </w:tc>
        <w:tc>
          <w:tcPr>
            <w:tcW w:w="360" w:type="dxa"/>
          </w:tcPr>
          <w:p w14:paraId="70E4E16F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BIO301 Integrative Human Anatomy w/ Lab</w:t>
            </w:r>
          </w:p>
        </w:tc>
        <w:tc>
          <w:tcPr>
            <w:tcW w:w="1959" w:type="dxa"/>
          </w:tcPr>
          <w:p w14:paraId="560AC3A7" w14:textId="5052426F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2018</w:t>
            </w:r>
          </w:p>
        </w:tc>
      </w:tr>
      <w:tr w:rsidR="00570DA5" w:rsidRPr="00570DA5" w14:paraId="54539A79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Anatomy &amp; Physiology 2</w:t>
            </w:r>
          </w:p>
        </w:tc>
        <w:tc>
          <w:tcPr>
            <w:tcW w:w="2562" w:type="dxa"/>
          </w:tcPr>
          <w:p w14:paraId="03E285F1" w14:textId="571D495D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Physiology required</w:t>
            </w:r>
          </w:p>
        </w:tc>
        <w:tc>
          <w:tcPr>
            <w:tcW w:w="360" w:type="dxa"/>
          </w:tcPr>
          <w:p w14:paraId="24391AE9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BIO424 Integrative Human Physiology w/ Lab</w:t>
            </w:r>
          </w:p>
        </w:tc>
        <w:tc>
          <w:tcPr>
            <w:tcW w:w="1959" w:type="dxa"/>
          </w:tcPr>
          <w:p w14:paraId="0EE723C3" w14:textId="57712BFD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Spring 2019</w:t>
            </w:r>
          </w:p>
        </w:tc>
      </w:tr>
      <w:tr w:rsidR="00570DA5" w:rsidRPr="00570DA5" w14:paraId="63C7E63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Chemistry</w:t>
            </w:r>
          </w:p>
        </w:tc>
        <w:tc>
          <w:tcPr>
            <w:tcW w:w="2562" w:type="dxa"/>
          </w:tcPr>
          <w:p w14:paraId="650CC55F" w14:textId="584B13D1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2 semesters of chemistry for science majors. 1 semester must be Organic or Biochemistry.</w:t>
            </w:r>
          </w:p>
        </w:tc>
        <w:tc>
          <w:tcPr>
            <w:tcW w:w="360" w:type="dxa"/>
          </w:tcPr>
          <w:p w14:paraId="35FCBC42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BCEF549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 xml:space="preserve">CHE120 </w:t>
            </w:r>
            <w:r w:rsidRPr="00570DA5">
              <w:rPr>
                <w:rFonts w:ascii="Garamond" w:eastAsia="Times New Roman" w:hAnsi="Garamond" w:cs="Times New Roman"/>
                <w:color w:val="002060"/>
              </w:rPr>
              <w:t>Principles of Organic Chemistry w/ Lab</w:t>
            </w:r>
          </w:p>
          <w:p w14:paraId="0DA4CC09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2060"/>
              </w:rPr>
            </w:pPr>
            <w:r w:rsidRPr="00570DA5">
              <w:rPr>
                <w:rFonts w:ascii="Garamond" w:eastAsia="Times New Roman" w:hAnsi="Garamond" w:cs="Times New Roman"/>
                <w:color w:val="002060"/>
              </w:rPr>
              <w:t>and</w:t>
            </w:r>
          </w:p>
          <w:p w14:paraId="063438EF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eastAsia="Times New Roman" w:hAnsi="Garamond" w:cs="Times New Roman"/>
                <w:color w:val="002060"/>
              </w:rPr>
              <w:t>CHE140 Reactions of Organic Molecules w/ Lab</w:t>
            </w:r>
          </w:p>
        </w:tc>
        <w:tc>
          <w:tcPr>
            <w:tcW w:w="1959" w:type="dxa"/>
          </w:tcPr>
          <w:p w14:paraId="1C78DD20" w14:textId="6A0B2AE8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2018 and Spring 2019</w:t>
            </w:r>
          </w:p>
        </w:tc>
      </w:tr>
      <w:tr w:rsidR="00570DA5" w:rsidRPr="00570DA5" w14:paraId="310270E1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Biochemistry</w:t>
            </w:r>
          </w:p>
        </w:tc>
        <w:tc>
          <w:tcPr>
            <w:tcW w:w="2562" w:type="dxa"/>
          </w:tcPr>
          <w:p w14:paraId="24642356" w14:textId="77A1A313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30AC659F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C35442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BIO409 Biochemistry w/ Lab</w:t>
            </w:r>
          </w:p>
        </w:tc>
        <w:tc>
          <w:tcPr>
            <w:tcW w:w="1959" w:type="dxa"/>
          </w:tcPr>
          <w:p w14:paraId="40845D77" w14:textId="66D9716D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No</w:t>
            </w:r>
          </w:p>
        </w:tc>
      </w:tr>
      <w:tr w:rsidR="00570DA5" w:rsidRPr="00570DA5" w14:paraId="1F534B2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Statistics</w:t>
            </w:r>
          </w:p>
        </w:tc>
        <w:tc>
          <w:tcPr>
            <w:tcW w:w="2562" w:type="dxa"/>
          </w:tcPr>
          <w:p w14:paraId="38706781" w14:textId="47292C1D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statistics</w:t>
            </w:r>
          </w:p>
        </w:tc>
        <w:tc>
          <w:tcPr>
            <w:tcW w:w="360" w:type="dxa"/>
          </w:tcPr>
          <w:p w14:paraId="4B3F907C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96CFF8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MAT109 Statistics</w:t>
            </w:r>
          </w:p>
          <w:p w14:paraId="14B53EA7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or</w:t>
            </w:r>
          </w:p>
          <w:p w14:paraId="0831532E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PSY209 Statistics</w:t>
            </w:r>
          </w:p>
        </w:tc>
        <w:tc>
          <w:tcPr>
            <w:tcW w:w="1959" w:type="dxa"/>
          </w:tcPr>
          <w:p w14:paraId="6750BC43" w14:textId="2F7D4C1D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2017</w:t>
            </w:r>
          </w:p>
        </w:tc>
      </w:tr>
      <w:tr w:rsidR="00570DA5" w:rsidRPr="00570DA5" w14:paraId="172F3437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Microbiology</w:t>
            </w:r>
          </w:p>
        </w:tc>
        <w:tc>
          <w:tcPr>
            <w:tcW w:w="2562" w:type="dxa"/>
          </w:tcPr>
          <w:p w14:paraId="440E3FA1" w14:textId="1442E552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71ABE57E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A900317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BIO203 Microbiology w/ Lab</w:t>
            </w:r>
          </w:p>
        </w:tc>
        <w:tc>
          <w:tcPr>
            <w:tcW w:w="1959" w:type="dxa"/>
          </w:tcPr>
          <w:p w14:paraId="31D36DFC" w14:textId="661BEAB8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2017</w:t>
            </w:r>
          </w:p>
        </w:tc>
      </w:tr>
      <w:tr w:rsidR="00D401C1" w:rsidRPr="00570DA5" w14:paraId="4BC5D4EE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03E349" w14:textId="694C9D71" w:rsidR="00D401C1" w:rsidRPr="00570DA5" w:rsidRDefault="00D401C1" w:rsidP="000B22DD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color w:val="002060"/>
              </w:rPr>
              <w:t>Other courses</w:t>
            </w:r>
          </w:p>
        </w:tc>
        <w:tc>
          <w:tcPr>
            <w:tcW w:w="2562" w:type="dxa"/>
          </w:tcPr>
          <w:p w14:paraId="446CDF36" w14:textId="5B840C47" w:rsidR="00D401C1" w:rsidRDefault="00B26B42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1000+ hours of patient contact</w:t>
            </w:r>
            <w:r w:rsidR="00D70586">
              <w:rPr>
                <w:rFonts w:ascii="Arial" w:hAnsi="Arial" w:cs="Arial"/>
                <w:color w:val="7030A0"/>
                <w:sz w:val="20"/>
                <w:szCs w:val="20"/>
              </w:rPr>
              <w:t>; 3.0+ GPA; GRE; B- in all required courses</w:t>
            </w:r>
          </w:p>
          <w:p w14:paraId="28335F08" w14:textId="3B8584DC" w:rsidR="00B26B42" w:rsidRPr="00570DA5" w:rsidRDefault="00B26B42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D184E1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1959" w:type="dxa"/>
          </w:tcPr>
          <w:p w14:paraId="731D72B1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5A192B7D" w14:textId="77777777" w:rsidR="00D401C1" w:rsidRDefault="00570DA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>This example is based on information from the website provided above on August 28, 2019. Check the George Washington University program page for the most up-to-date information</w:t>
      </w:r>
    </w:p>
    <w:p w14:paraId="6E1CCFC5" w14:textId="070EED3F" w:rsidR="00570DA5" w:rsidRPr="00D401C1" w:rsidRDefault="00570DA5" w:rsidP="00D401C1">
      <w:pPr>
        <w:jc w:val="center"/>
        <w:rPr>
          <w:rFonts w:ascii="Garamond" w:hAnsi="Garamond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4959" w14:textId="77777777" w:rsidR="00980149" w:rsidRDefault="00980149" w:rsidP="00227F5E">
      <w:r>
        <w:separator/>
      </w:r>
    </w:p>
  </w:endnote>
  <w:endnote w:type="continuationSeparator" w:id="0">
    <w:p w14:paraId="5AA466B8" w14:textId="77777777" w:rsidR="00980149" w:rsidRDefault="00980149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DE55" w14:textId="77777777" w:rsidR="00980149" w:rsidRDefault="00980149" w:rsidP="00227F5E">
      <w:r>
        <w:separator/>
      </w:r>
    </w:p>
  </w:footnote>
  <w:footnote w:type="continuationSeparator" w:id="0">
    <w:p w14:paraId="6C7E6D9F" w14:textId="77777777" w:rsidR="00980149" w:rsidRDefault="00980149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2096" w14:textId="229D4640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SUGGESTIONS FOR STUDENTS ON A PRE-PHYSICIAN ASSISTANT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1D38C0"/>
    <w:rsid w:val="00227F5E"/>
    <w:rsid w:val="004C7FAE"/>
    <w:rsid w:val="00570DA5"/>
    <w:rsid w:val="008D7BBD"/>
    <w:rsid w:val="00956043"/>
    <w:rsid w:val="00980149"/>
    <w:rsid w:val="00AE5885"/>
    <w:rsid w:val="00B26B42"/>
    <w:rsid w:val="00C54B5D"/>
    <w:rsid w:val="00C61F40"/>
    <w:rsid w:val="00D401C1"/>
    <w:rsid w:val="00D70586"/>
    <w:rsid w:val="00E727F4"/>
    <w:rsid w:val="00F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ndelborn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James A. Windelborn</cp:lastModifiedBy>
  <cp:revision>6</cp:revision>
  <dcterms:created xsi:type="dcterms:W3CDTF">2019-08-28T16:36:00Z</dcterms:created>
  <dcterms:modified xsi:type="dcterms:W3CDTF">2019-08-28T18:27:00Z</dcterms:modified>
</cp:coreProperties>
</file>